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6954F" w14:textId="77777777" w:rsidR="00773E84" w:rsidRDefault="00773E84" w:rsidP="00773E8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 wp14:anchorId="13B343A1" wp14:editId="5F363C0C">
            <wp:extent cx="6134324" cy="314723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9638" cy="314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AFC05" w14:textId="77777777" w:rsidR="00773E84" w:rsidRDefault="00773E84" w:rsidP="00773E84">
      <w:pPr>
        <w:pStyle w:val="a7"/>
        <w:rPr>
          <w:rFonts w:eastAsia="CharisSIL-Italic"/>
        </w:rPr>
      </w:pPr>
      <w:r>
        <w:rPr>
          <w:b/>
          <w:bCs/>
          <w:szCs w:val="18"/>
        </w:rPr>
        <w:t>Fig. S5.</w:t>
      </w:r>
      <w:r w:rsidRPr="00044F0F">
        <w:rPr>
          <w:rFonts w:eastAsia="宋体"/>
          <w:color w:val="212121"/>
          <w:kern w:val="0"/>
          <w:szCs w:val="18"/>
        </w:rPr>
        <w:t xml:space="preserve"> KEGG pathway of osmoregulation DEGs</w:t>
      </w:r>
      <w:r>
        <w:rPr>
          <w:szCs w:val="18"/>
        </w:rPr>
        <w:t xml:space="preserve">. </w:t>
      </w:r>
      <w:r>
        <w:rPr>
          <w:rFonts w:eastAsia="宋体"/>
          <w:color w:val="212121"/>
          <w:kern w:val="0"/>
          <w:szCs w:val="18"/>
        </w:rPr>
        <w:t>(A) 24℃-vs-20℃. (B) 28℃-vs-20℃</w:t>
      </w:r>
      <w:r>
        <w:rPr>
          <w:rFonts w:eastAsia="CharisSIL-Italic"/>
        </w:rPr>
        <w:t xml:space="preserve">. </w:t>
      </w:r>
    </w:p>
    <w:p w14:paraId="56F38038" w14:textId="77777777" w:rsidR="008A237A" w:rsidRPr="00773E84" w:rsidRDefault="008A237A"/>
    <w:sectPr w:rsidR="008A237A" w:rsidRPr="00773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77CA9" w14:textId="77777777" w:rsidR="001F1466" w:rsidRDefault="001F1466" w:rsidP="004924D6">
      <w:r>
        <w:separator/>
      </w:r>
    </w:p>
  </w:endnote>
  <w:endnote w:type="continuationSeparator" w:id="0">
    <w:p w14:paraId="1A346552" w14:textId="77777777" w:rsidR="001F1466" w:rsidRDefault="001F1466" w:rsidP="0049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arisSIL-Italic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5AFA5" w14:textId="77777777" w:rsidR="001F1466" w:rsidRDefault="001F1466" w:rsidP="004924D6">
      <w:r>
        <w:separator/>
      </w:r>
    </w:p>
  </w:footnote>
  <w:footnote w:type="continuationSeparator" w:id="0">
    <w:p w14:paraId="5C0AED47" w14:textId="77777777" w:rsidR="001F1466" w:rsidRDefault="001F1466" w:rsidP="004924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37A"/>
    <w:rsid w:val="001F1466"/>
    <w:rsid w:val="004924D6"/>
    <w:rsid w:val="00773E84"/>
    <w:rsid w:val="008A237A"/>
    <w:rsid w:val="00B6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2767"/>
  <w15:chartTrackingRefBased/>
  <w15:docId w15:val="{3943E4C6-23CE-4FA8-8CAF-ECCAEB84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4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4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24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24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24D6"/>
    <w:rPr>
      <w:sz w:val="18"/>
      <w:szCs w:val="18"/>
    </w:rPr>
  </w:style>
  <w:style w:type="paragraph" w:customStyle="1" w:styleId="a7">
    <w:name w:val="图注"/>
    <w:basedOn w:val="a"/>
    <w:link w:val="Char"/>
    <w:qFormat/>
    <w:rsid w:val="004924D6"/>
    <w:rPr>
      <w:rFonts w:ascii="Times New Roman" w:eastAsia="Times New Roman" w:hAnsi="Times New Roman" w:cs="Times New Roman"/>
      <w:sz w:val="18"/>
      <w:szCs w:val="21"/>
    </w:rPr>
  </w:style>
  <w:style w:type="character" w:customStyle="1" w:styleId="Char">
    <w:name w:val="图注 Char"/>
    <w:basedOn w:val="a0"/>
    <w:link w:val="a7"/>
    <w:qFormat/>
    <w:rsid w:val="004924D6"/>
    <w:rPr>
      <w:rFonts w:ascii="Times New Roman" w:eastAsia="Times New Roman" w:hAnsi="Times New Roman" w:cs="Times New Roman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大田</dc:creator>
  <cp:keywords/>
  <dc:description/>
  <cp:lastModifiedBy>李 大田</cp:lastModifiedBy>
  <cp:revision>3</cp:revision>
  <dcterms:created xsi:type="dcterms:W3CDTF">2022-06-28T09:18:00Z</dcterms:created>
  <dcterms:modified xsi:type="dcterms:W3CDTF">2022-06-28T09:21:00Z</dcterms:modified>
</cp:coreProperties>
</file>